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16F" w:rsidRDefault="001A5A56">
      <w:r>
        <w:t>EMR PowerPoints</w:t>
      </w:r>
    </w:p>
    <w:p w:rsidR="001A5A56" w:rsidRDefault="001A5A56"/>
    <w:tbl>
      <w:tblPr>
        <w:tblW w:w="8920" w:type="dxa"/>
        <w:tblInd w:w="98" w:type="dxa"/>
        <w:tblLook w:val="04A0"/>
      </w:tblPr>
      <w:tblGrid>
        <w:gridCol w:w="8920"/>
      </w:tblGrid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1: The Emergency Medical Responder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2: </w:t>
            </w:r>
            <w:proofErr w:type="spellStart"/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Bloodborne</w:t>
            </w:r>
            <w:proofErr w:type="spellEnd"/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Pathogens: Preventing Disease Transmission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3: The Well-Being of the Emergency Medical Responder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4: Medical, Legal and Ethical Issues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5: The Human Body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bookmarkStart w:id="0" w:name="RANGE!A50"/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6: Lifting and Moving Patients</w:t>
            </w:r>
            <w:bookmarkEnd w:id="0"/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7: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8: Scene Size-Up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bookmarkStart w:id="1" w:name="RANGE!A53"/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9: Primary Assessment </w:t>
            </w:r>
            <w:bookmarkEnd w:id="1"/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10: History Taking and Secondary Assessment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11: Communication and Documentation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13: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14: Airway and Ventilation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15: Airway Management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16: Emergency Oxygen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18: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19: The Circulatory System and Cardiac Emergencies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20: Cardiopulmonary Resuscitation and Automated External Defibrillation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22: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23: Medical Emergencies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24: Poisoning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25: Substance Misuse and Abuse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26: Environmental Emergencies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27: Behavioral Emergencies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28: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29: Shock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30: Bleeding and Trauma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sz w:val="18"/>
                <w:szCs w:val="18"/>
              </w:rPr>
              <w:t xml:space="preserve">Lesson 31: Soft Tissue Injuries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32: Injuries to the Chest, Abdomen and Genitalia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33: Muscle, Bone and Joint Injuries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34: Head, Neck and Spine Injuries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36: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37: Childbirth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38: Pediatrics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39: Geriatrics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40: Special Needs Patients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41: Putting It All Together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42: EMS Support and Operations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43: Access and Extrication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44: Hazardous Materials Emergencies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45: Incident Command and Multiple-Casualty Incidents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Lesson 46: Disasters, Terrorism and Weapons of Mass Destruction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47: Special Operations and Water Rescue </w:t>
            </w:r>
          </w:p>
        </w:tc>
      </w:tr>
      <w:tr w:rsidR="001A5A56" w:rsidRPr="001A5A56" w:rsidTr="001A5A56">
        <w:trPr>
          <w:trHeight w:val="240"/>
        </w:trPr>
        <w:tc>
          <w:tcPr>
            <w:tcW w:w="8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5A56" w:rsidRPr="001A5A56" w:rsidRDefault="001A5A56" w:rsidP="001A5A56">
            <w:pPr>
              <w:spacing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1A5A56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Lesson 48: Putting It All Together </w:t>
            </w:r>
          </w:p>
        </w:tc>
      </w:tr>
    </w:tbl>
    <w:p w:rsidR="001A5A56" w:rsidRDefault="001A5A56"/>
    <w:sectPr w:rsidR="001A5A56" w:rsidSect="00E379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20"/>
  <w:characterSpacingControl w:val="doNotCompress"/>
  <w:compat/>
  <w:rsids>
    <w:rsidRoot w:val="001A5A56"/>
    <w:rsid w:val="001A5A56"/>
    <w:rsid w:val="00345DBB"/>
    <w:rsid w:val="0055472C"/>
    <w:rsid w:val="00C75835"/>
    <w:rsid w:val="00D602A2"/>
    <w:rsid w:val="00E37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8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C19A588B4F4241A06E5D7BF67E62BB" ma:contentTypeVersion="0" ma:contentTypeDescription="Create a new document." ma:contentTypeScope="" ma:versionID="1d1d85babdbfe3b764fb33fd1031cd0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9B7D7A3-96AC-47D8-B5B0-B7F354F12325}"/>
</file>

<file path=customXml/itemProps2.xml><?xml version="1.0" encoding="utf-8"?>
<ds:datastoreItem xmlns:ds="http://schemas.openxmlformats.org/officeDocument/2006/customXml" ds:itemID="{1F869B98-A4A5-4DF2-9D0E-5C9BF88214AD}"/>
</file>

<file path=customXml/itemProps3.xml><?xml version="1.0" encoding="utf-8"?>
<ds:datastoreItem xmlns:ds="http://schemas.openxmlformats.org/officeDocument/2006/customXml" ds:itemID="{6536F1DF-C8C2-4EE4-A0D0-BC77B7F34B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1510</Characters>
  <Application>Microsoft Office Word</Application>
  <DocSecurity>0</DocSecurity>
  <Lines>12</Lines>
  <Paragraphs>3</Paragraphs>
  <ScaleCrop>false</ScaleCrop>
  <Company>MediMedia USA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dcane</dc:creator>
  <cp:keywords/>
  <dc:description/>
  <cp:lastModifiedBy>dcane</cp:lastModifiedBy>
  <cp:revision>1</cp:revision>
  <dcterms:created xsi:type="dcterms:W3CDTF">2011-06-09T19:39:00Z</dcterms:created>
  <dcterms:modified xsi:type="dcterms:W3CDTF">2011-06-09T19:43:00Z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0x0101008DC19A588B4F4241A06E5D7BF67E62BB</vt:lpwstr>
  </property>
</Properties>
</file>